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48" w:rsidRPr="000C6ECB" w:rsidRDefault="00B46B48" w:rsidP="00B46B48">
      <w:pPr>
        <w:tabs>
          <w:tab w:val="left" w:pos="1620"/>
        </w:tabs>
        <w:ind w:right="90"/>
        <w:jc w:val="right"/>
        <w:rPr>
          <w:rFonts w:ascii="Times New Roman" w:hAnsi="Times New Roman"/>
          <w:b/>
          <w:bCs/>
          <w:position w:val="-20"/>
          <w:sz w:val="20"/>
          <w:u w:val="single"/>
          <w:lang w:val="sr-Cyrl-BA"/>
        </w:rPr>
      </w:pPr>
      <w:r>
        <w:rPr>
          <w:rFonts w:ascii="Times New Roman" w:hAnsi="Times New Roman"/>
          <w:b/>
          <w:bCs/>
          <w:position w:val="-20"/>
          <w:sz w:val="20"/>
          <w:u w:val="single"/>
          <w:lang w:val="sr-Cyrl-BA"/>
        </w:rPr>
        <w:t>ПРИЈЕДЛОГ:</w:t>
      </w: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tbl>
      <w:tblPr>
        <w:tblW w:w="954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530"/>
        <w:gridCol w:w="3780"/>
      </w:tblGrid>
      <w:tr w:rsidR="00B46B48" w:rsidRPr="003C7AFD" w:rsidTr="00952456">
        <w:trPr>
          <w:trHeight w:val="1311"/>
        </w:trPr>
        <w:tc>
          <w:tcPr>
            <w:tcW w:w="4230" w:type="dxa"/>
          </w:tcPr>
          <w:p w:rsidR="00B46B48" w:rsidRPr="005378C9" w:rsidRDefault="00B46B48" w:rsidP="00952456">
            <w:pPr>
              <w:rPr>
                <w:rFonts w:ascii="Calibri" w:hAnsi="Calibri"/>
                <w:lang w:val="sr-Cyrl-BA"/>
              </w:rPr>
            </w:pPr>
          </w:p>
          <w:p w:rsidR="00B46B48" w:rsidRPr="003C7AFD" w:rsidRDefault="00B46B48" w:rsidP="00952456">
            <w:pPr>
              <w:pStyle w:val="Heading2"/>
              <w:spacing w:before="60" w:after="0"/>
              <w:jc w:val="center"/>
              <w:rPr>
                <w:rFonts w:ascii="Times New Roman" w:hAnsi="Times New Roman"/>
                <w:i w:val="0"/>
                <w:iCs/>
                <w:szCs w:val="22"/>
                <w:lang w:val="ru-RU"/>
              </w:rPr>
            </w:pPr>
            <w:r w:rsidRPr="003C7AFD">
              <w:rPr>
                <w:rFonts w:ascii="Times New Roman" w:hAnsi="Times New Roman"/>
                <w:i w:val="0"/>
                <w:iCs/>
                <w:sz w:val="22"/>
                <w:szCs w:val="22"/>
                <w:lang w:val="ru-RU"/>
              </w:rPr>
              <w:t>РЕПУБЛИКА СРПСКА</w:t>
            </w:r>
          </w:p>
          <w:p w:rsidR="00B46B48" w:rsidRPr="003C7AFD" w:rsidRDefault="00B46B48" w:rsidP="00952456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Cyrl-CS"/>
              </w:rPr>
            </w:pP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ГРАД ИСТОЧНО</w:t>
            </w: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САРАЈЕВО</w:t>
            </w:r>
          </w:p>
          <w:p w:rsidR="00B46B48" w:rsidRPr="003C7AFD" w:rsidRDefault="00B46B48" w:rsidP="00952456">
            <w:pPr>
              <w:jc w:val="center"/>
              <w:rPr>
                <w:rFonts w:ascii="Times New Roman" w:hAnsi="Times New Roman"/>
                <w:b/>
                <w:bCs/>
                <w:position w:val="-20"/>
                <w:sz w:val="20"/>
                <w:lang w:val="sr-Cyrl-CS"/>
              </w:rPr>
            </w:pP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СКУПШТИНА</w:t>
            </w:r>
          </w:p>
        </w:tc>
        <w:tc>
          <w:tcPr>
            <w:tcW w:w="1530" w:type="dxa"/>
          </w:tcPr>
          <w:p w:rsidR="00B46B48" w:rsidRPr="003C7AFD" w:rsidRDefault="00B46B48" w:rsidP="00952456">
            <w:pPr>
              <w:tabs>
                <w:tab w:val="left" w:pos="1620"/>
              </w:tabs>
              <w:rPr>
                <w:rFonts w:ascii="Times New Roman" w:hAnsi="Times New Roman"/>
                <w:position w:val="-20"/>
                <w:sz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33425" cy="600075"/>
                  <wp:effectExtent l="19050" t="0" r="9525" b="0"/>
                  <wp:docPr id="1" name="Picture 1" descr="VELIKI SA TIFOM U BOJI 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I SA TIFOM U BOJI 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46B48" w:rsidRPr="00AA6EB8" w:rsidRDefault="00B46B48" w:rsidP="00952456">
            <w:pPr>
              <w:tabs>
                <w:tab w:val="left" w:pos="1620"/>
              </w:tabs>
              <w:rPr>
                <w:lang w:val="sr-Cyrl-CS"/>
              </w:rPr>
            </w:pPr>
          </w:p>
          <w:p w:rsidR="00B46B48" w:rsidRPr="003C7AFD" w:rsidRDefault="00B46B48" w:rsidP="00952456">
            <w:pPr>
              <w:pStyle w:val="Heading2"/>
              <w:spacing w:before="60" w:after="0"/>
              <w:jc w:val="center"/>
              <w:rPr>
                <w:rFonts w:ascii="Times New Roman" w:hAnsi="Times New Roman"/>
                <w:i w:val="0"/>
                <w:iCs/>
                <w:szCs w:val="22"/>
                <w:lang w:val="hr-HR"/>
              </w:rPr>
            </w:pPr>
            <w:r w:rsidRPr="003C7AFD">
              <w:rPr>
                <w:rFonts w:ascii="Times New Roman" w:hAnsi="Times New Roman"/>
                <w:i w:val="0"/>
                <w:iCs/>
                <w:sz w:val="22"/>
                <w:szCs w:val="22"/>
                <w:lang w:val="hr-HR"/>
              </w:rPr>
              <w:t>REPUBLIC OF SRPSKA</w:t>
            </w:r>
          </w:p>
          <w:p w:rsidR="00B46B48" w:rsidRPr="003C7AFD" w:rsidRDefault="00B46B48" w:rsidP="00952456">
            <w:pPr>
              <w:jc w:val="center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CITY OF EAS</w:t>
            </w: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Т</w:t>
            </w:r>
            <w:r w:rsidRPr="003C7AF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SARAJEVO</w:t>
            </w:r>
          </w:p>
          <w:p w:rsidR="00B46B48" w:rsidRPr="003C7AFD" w:rsidRDefault="00B46B48" w:rsidP="00952456">
            <w:pPr>
              <w:jc w:val="center"/>
              <w:rPr>
                <w:rFonts w:ascii="Times New Roman" w:hAnsi="Times New Roman"/>
                <w:position w:val="-20"/>
                <w:sz w:val="20"/>
                <w:lang w:val="sr-Cyrl-CS"/>
              </w:rPr>
            </w:pPr>
            <w:r w:rsidRPr="003C7AFD">
              <w:rPr>
                <w:rFonts w:ascii="Times New Roman" w:hAnsi="Times New Roman"/>
                <w:b/>
                <w:bCs/>
                <w:sz w:val="22"/>
                <w:szCs w:val="22"/>
              </w:rPr>
              <w:t>CITY COUNCIL</w:t>
            </w:r>
          </w:p>
        </w:tc>
      </w:tr>
    </w:tbl>
    <w:p w:rsidR="00B46B48" w:rsidRDefault="00B46B48" w:rsidP="00B46B48">
      <w:pPr>
        <w:ind w:right="90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                           Стефана Немање број 14, Источно Сарајево тел: 057/342-732 факс 057/342-630</w:t>
      </w:r>
    </w:p>
    <w:p w:rsidR="00B46B48" w:rsidRPr="00646F6A" w:rsidRDefault="00B46B48" w:rsidP="00B46B48">
      <w:pPr>
        <w:spacing w:line="120" w:lineRule="auto"/>
        <w:ind w:right="90"/>
        <w:rPr>
          <w:rFonts w:ascii="Times New Roman" w:hAnsi="Times New Roman"/>
          <w:sz w:val="20"/>
          <w:lang w:val="sr-Latn-BA"/>
        </w:rPr>
      </w:pPr>
    </w:p>
    <w:p w:rsidR="00B46B48" w:rsidRPr="00BD0BF8" w:rsidRDefault="00B46B48" w:rsidP="00B46B48">
      <w:pPr>
        <w:spacing w:line="120" w:lineRule="auto"/>
        <w:ind w:right="90"/>
        <w:jc w:val="center"/>
        <w:rPr>
          <w:rFonts w:ascii="Times New Roman" w:hAnsi="Times New Roman"/>
          <w:sz w:val="20"/>
          <w:lang w:val="ru-RU"/>
        </w:rPr>
      </w:pPr>
    </w:p>
    <w:p w:rsidR="00B46B48" w:rsidRPr="00A8269F" w:rsidRDefault="00B46B48" w:rsidP="00B46B48">
      <w:pPr>
        <w:spacing w:line="360" w:lineRule="auto"/>
        <w:jc w:val="both"/>
        <w:rPr>
          <w:rFonts w:ascii="Times New Roman" w:hAnsi="Times New Roman"/>
          <w:sz w:val="20"/>
        </w:rPr>
      </w:pPr>
      <w:r w:rsidRPr="00894FA6">
        <w:rPr>
          <w:rFonts w:ascii="Times New Roman" w:hAnsi="Times New Roman"/>
          <w:sz w:val="20"/>
          <w:lang w:val="sr-Cyrl-CS"/>
        </w:rPr>
        <w:t>Број: 01-</w:t>
      </w:r>
      <w:r w:rsidRPr="00894FA6">
        <w:rPr>
          <w:rFonts w:ascii="Times New Roman" w:hAnsi="Times New Roman"/>
          <w:sz w:val="20"/>
        </w:rPr>
        <w:t>013-</w:t>
      </w:r>
      <w:r>
        <w:rPr>
          <w:rFonts w:ascii="Times New Roman" w:hAnsi="Times New Roman"/>
          <w:sz w:val="20"/>
          <w:lang w:val="sr-Cyrl-BA"/>
        </w:rPr>
        <w:t>32 /2</w:t>
      </w:r>
      <w:r>
        <w:rPr>
          <w:rFonts w:ascii="Times New Roman" w:hAnsi="Times New Roman"/>
          <w:sz w:val="20"/>
        </w:rPr>
        <w:t>1</w:t>
      </w:r>
    </w:p>
    <w:p w:rsidR="00B46B48" w:rsidRDefault="00B46B48" w:rsidP="00B46B48">
      <w:pPr>
        <w:jc w:val="both"/>
        <w:rPr>
          <w:rFonts w:ascii="Times New Roman" w:hAnsi="Times New Roman"/>
          <w:sz w:val="20"/>
          <w:lang w:val="sr-Cyrl-BA"/>
        </w:rPr>
      </w:pPr>
      <w:r w:rsidRPr="00894FA6">
        <w:rPr>
          <w:rFonts w:ascii="Times New Roman" w:hAnsi="Times New Roman"/>
          <w:sz w:val="20"/>
          <w:lang w:val="sr-Cyrl-CS"/>
        </w:rPr>
        <w:t>Датум</w:t>
      </w:r>
      <w:r>
        <w:rPr>
          <w:rFonts w:ascii="Times New Roman" w:hAnsi="Times New Roman"/>
          <w:sz w:val="20"/>
          <w:lang w:val="sr-Cyrl-CS"/>
        </w:rPr>
        <w:t>: 24.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  <w:lang w:val="sr-Cyrl-CS"/>
        </w:rPr>
        <w:t>5.</w:t>
      </w:r>
      <w:r>
        <w:rPr>
          <w:rFonts w:ascii="Times New Roman" w:hAnsi="Times New Roman"/>
          <w:sz w:val="20"/>
          <w:lang w:val="sr-Cyrl-BA"/>
        </w:rPr>
        <w:t>202</w:t>
      </w:r>
      <w:r>
        <w:rPr>
          <w:rFonts w:ascii="Times New Roman" w:hAnsi="Times New Roman"/>
          <w:sz w:val="20"/>
        </w:rPr>
        <w:t>1</w:t>
      </w:r>
      <w:r w:rsidRPr="00894FA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sr-Cyrl-BA"/>
        </w:rPr>
        <w:t>г</w:t>
      </w:r>
      <w:r w:rsidRPr="00894FA6">
        <w:rPr>
          <w:rFonts w:ascii="Times New Roman" w:hAnsi="Times New Roman"/>
          <w:sz w:val="20"/>
          <w:lang w:val="sr-Cyrl-BA"/>
        </w:rPr>
        <w:t>одине</w:t>
      </w:r>
    </w:p>
    <w:p w:rsidR="00B46B48" w:rsidRDefault="00B46B48" w:rsidP="00B46B48">
      <w:pPr>
        <w:jc w:val="both"/>
        <w:rPr>
          <w:rFonts w:ascii="Times New Roman" w:hAnsi="Times New Roman"/>
          <w:sz w:val="20"/>
          <w:lang w:val="sr-Cyrl-BA"/>
        </w:rPr>
      </w:pPr>
    </w:p>
    <w:p w:rsidR="00B46B48" w:rsidRPr="00646F6A" w:rsidRDefault="00B46B48" w:rsidP="00B46B48">
      <w:pPr>
        <w:jc w:val="both"/>
        <w:rPr>
          <w:rFonts w:ascii="Times New Roman" w:hAnsi="Times New Roman"/>
          <w:sz w:val="20"/>
          <w:lang w:val="sr-Latn-BA"/>
        </w:rPr>
      </w:pPr>
    </w:p>
    <w:p w:rsidR="00B46B48" w:rsidRDefault="00B46B48" w:rsidP="00B46B48">
      <w:pPr>
        <w:tabs>
          <w:tab w:val="left" w:pos="567"/>
        </w:tabs>
        <w:jc w:val="both"/>
        <w:rPr>
          <w:rFonts w:ascii="Times New Roman" w:hAnsi="Times New Roman"/>
          <w:position w:val="-20"/>
          <w:sz w:val="20"/>
          <w:lang w:val="sr-Cyrl-CS"/>
        </w:rPr>
      </w:pPr>
      <w:r>
        <w:rPr>
          <w:rFonts w:ascii="Times New Roman" w:hAnsi="Times New Roman"/>
          <w:position w:val="-20"/>
          <w:sz w:val="22"/>
          <w:szCs w:val="22"/>
          <w:lang w:val="sr-Cyrl-CS"/>
        </w:rPr>
        <w:tab/>
      </w:r>
      <w:r w:rsidRPr="00894FA6">
        <w:rPr>
          <w:rFonts w:ascii="Times New Roman" w:hAnsi="Times New Roman"/>
          <w:position w:val="-20"/>
          <w:sz w:val="20"/>
          <w:lang w:val="sr-Cyrl-CS"/>
        </w:rPr>
        <w:t xml:space="preserve">На основу члана 28. став 2. алинеја 1. и </w:t>
      </w:r>
      <w:r w:rsidRPr="00894FA6">
        <w:rPr>
          <w:rFonts w:ascii="Times New Roman" w:hAnsi="Times New Roman"/>
          <w:position w:val="-20"/>
          <w:sz w:val="20"/>
        </w:rPr>
        <w:t xml:space="preserve"> </w:t>
      </w:r>
      <w:r w:rsidRPr="00894FA6">
        <w:rPr>
          <w:rFonts w:ascii="Times New Roman" w:hAnsi="Times New Roman"/>
          <w:position w:val="-20"/>
          <w:sz w:val="20"/>
          <w:lang w:val="sr-Cyrl-CS"/>
        </w:rPr>
        <w:t>86. тачка 1.</w:t>
      </w:r>
      <w:r w:rsidRPr="00894FA6">
        <w:rPr>
          <w:rFonts w:ascii="Times New Roman" w:hAnsi="Times New Roman"/>
          <w:position w:val="-20"/>
          <w:sz w:val="20"/>
          <w:lang w:val="hr-HR"/>
        </w:rPr>
        <w:t xml:space="preserve"> </w:t>
      </w:r>
      <w:r w:rsidRPr="00894FA6">
        <w:rPr>
          <w:rFonts w:ascii="Times New Roman" w:hAnsi="Times New Roman"/>
          <w:position w:val="-20"/>
          <w:sz w:val="20"/>
          <w:lang w:val="sr-Cyrl-CS"/>
        </w:rPr>
        <w:t xml:space="preserve">Пословника о раду Скупштине града Источно Сарајево (''Службене новине града Источно Сарајево'', број </w:t>
      </w:r>
      <w:r w:rsidRPr="00894FA6">
        <w:rPr>
          <w:rFonts w:ascii="Times New Roman" w:hAnsi="Times New Roman"/>
          <w:position w:val="-20"/>
          <w:sz w:val="20"/>
          <w:lang w:val="sr-Cyrl-BA"/>
        </w:rPr>
        <w:t>20/17</w:t>
      </w:r>
      <w:r w:rsidRPr="00894FA6">
        <w:rPr>
          <w:rFonts w:ascii="Times New Roman" w:hAnsi="Times New Roman"/>
          <w:position w:val="-20"/>
          <w:sz w:val="20"/>
          <w:lang w:val="sr-Cyrl-CS"/>
        </w:rPr>
        <w:t xml:space="preserve">), </w:t>
      </w:r>
      <w:r>
        <w:rPr>
          <w:rFonts w:ascii="Times New Roman" w:hAnsi="Times New Roman"/>
          <w:position w:val="-20"/>
          <w:sz w:val="20"/>
        </w:rPr>
        <w:t>п</w:t>
      </w:r>
      <w:r>
        <w:rPr>
          <w:rFonts w:ascii="Times New Roman" w:hAnsi="Times New Roman"/>
          <w:position w:val="-20"/>
          <w:sz w:val="20"/>
          <w:lang w:val="sr-Cyrl-BA"/>
        </w:rPr>
        <w:t>редсједник</w:t>
      </w:r>
      <w:r w:rsidRPr="00894FA6">
        <w:rPr>
          <w:rFonts w:ascii="Times New Roman" w:hAnsi="Times New Roman"/>
          <w:position w:val="-20"/>
          <w:sz w:val="20"/>
          <w:lang w:val="sr-Cyrl-CS"/>
        </w:rPr>
        <w:t xml:space="preserve"> Скупштине града Источно Сарајево сазива:</w:t>
      </w:r>
    </w:p>
    <w:p w:rsidR="00B46B48" w:rsidRPr="00CC38DF" w:rsidRDefault="00B46B48" w:rsidP="00B46B48">
      <w:pPr>
        <w:tabs>
          <w:tab w:val="left" w:pos="567"/>
        </w:tabs>
        <w:jc w:val="both"/>
        <w:rPr>
          <w:rFonts w:ascii="Times New Roman" w:hAnsi="Times New Roman"/>
          <w:position w:val="-20"/>
          <w:sz w:val="20"/>
          <w:lang w:val="sr-Cyrl-CS"/>
        </w:rPr>
      </w:pPr>
    </w:p>
    <w:p w:rsidR="00B46B48" w:rsidRPr="0068306D" w:rsidRDefault="00B46B48" w:rsidP="00B46B48">
      <w:pPr>
        <w:tabs>
          <w:tab w:val="left" w:pos="1620"/>
        </w:tabs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lang w:val="sr-Latn-BA"/>
        </w:rPr>
        <w:t xml:space="preserve">I </w:t>
      </w:r>
      <w:r w:rsidRPr="0068306D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</w:t>
      </w:r>
      <w:r w:rsidRPr="0068306D">
        <w:rPr>
          <w:rFonts w:ascii="Times New Roman" w:hAnsi="Times New Roman"/>
          <w:b/>
          <w:bCs/>
          <w:sz w:val="22"/>
          <w:szCs w:val="22"/>
          <w:lang w:val="sr-Latn-BA"/>
        </w:rPr>
        <w:t>РЕДОВ</w:t>
      </w:r>
      <w:r w:rsidRPr="0068306D">
        <w:rPr>
          <w:rFonts w:ascii="Times New Roman" w:hAnsi="Times New Roman"/>
          <w:b/>
          <w:bCs/>
          <w:sz w:val="22"/>
          <w:szCs w:val="22"/>
          <w:lang w:val="sr-Cyrl-CS"/>
        </w:rPr>
        <w:t>НУ СЈЕДНИЦУ</w:t>
      </w:r>
    </w:p>
    <w:p w:rsidR="00B46B48" w:rsidRDefault="00B46B48" w:rsidP="00B46B48">
      <w:pPr>
        <w:tabs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68306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СКУПШТИНЕ ГРАДА ИСТОЧНО САРАЈЕВО</w:t>
      </w:r>
    </w:p>
    <w:p w:rsidR="00B46B48" w:rsidRDefault="00B46B48" w:rsidP="00B46B48">
      <w:pPr>
        <w:tabs>
          <w:tab w:val="left" w:pos="1620"/>
        </w:tabs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Pr="0013644A" w:rsidRDefault="00B46B48" w:rsidP="00B46B48">
      <w:pPr>
        <w:tabs>
          <w:tab w:val="left" w:pos="1620"/>
        </w:tabs>
        <w:spacing w:line="120" w:lineRule="auto"/>
        <w:jc w:val="both"/>
        <w:outlineLvl w:val="0"/>
        <w:rPr>
          <w:rFonts w:ascii="Times New Roman" w:hAnsi="Times New Roman"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1620"/>
        </w:tabs>
        <w:jc w:val="both"/>
        <w:outlineLvl w:val="0"/>
        <w:rPr>
          <w:rFonts w:ascii="Times New Roman" w:hAnsi="Times New Roman"/>
          <w:b/>
          <w:sz w:val="22"/>
          <w:szCs w:val="22"/>
          <w:lang w:val="sr-Cyrl-CS"/>
        </w:rPr>
      </w:pPr>
      <w:r w:rsidRPr="00CE4CB0">
        <w:rPr>
          <w:rFonts w:ascii="Times New Roman" w:hAnsi="Times New Roman"/>
          <w:sz w:val="22"/>
          <w:szCs w:val="22"/>
          <w:lang w:val="sr-Cyrl-CS"/>
        </w:rPr>
        <w:t>која ће се одржат</w:t>
      </w:r>
      <w:r w:rsidRPr="00CE4CB0">
        <w:rPr>
          <w:rFonts w:ascii="Times New Roman" w:hAnsi="Times New Roman"/>
          <w:sz w:val="22"/>
          <w:szCs w:val="22"/>
          <w:lang w:val="sr-Cyrl-BA"/>
        </w:rPr>
        <w:t xml:space="preserve">и </w:t>
      </w:r>
      <w:r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Pr="00671770">
        <w:rPr>
          <w:rFonts w:ascii="Times New Roman" w:hAnsi="Times New Roman"/>
          <w:b/>
          <w:sz w:val="22"/>
          <w:szCs w:val="22"/>
          <w:lang w:val="sr-Cyrl-BA"/>
        </w:rPr>
        <w:t>24</w:t>
      </w:r>
      <w:r>
        <w:rPr>
          <w:rFonts w:ascii="Times New Roman" w:hAnsi="Times New Roman"/>
          <w:b/>
          <w:sz w:val="22"/>
          <w:szCs w:val="22"/>
          <w:lang w:val="sr-Cyrl-BA"/>
        </w:rPr>
        <w:t>.</w:t>
      </w:r>
      <w:r w:rsidRPr="00671770">
        <w:rPr>
          <w:rFonts w:ascii="Times New Roman" w:hAnsi="Times New Roman"/>
          <w:b/>
          <w:sz w:val="22"/>
          <w:szCs w:val="22"/>
          <w:lang w:val="sr-Cyrl-BA"/>
        </w:rPr>
        <w:t xml:space="preserve"> маја</w:t>
      </w:r>
      <w:r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Pr="00CE4CB0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  <w:lang w:val="sr-Cyrl-BA"/>
        </w:rPr>
        <w:t>2</w:t>
      </w:r>
      <w:r>
        <w:rPr>
          <w:rFonts w:ascii="Times New Roman" w:hAnsi="Times New Roman"/>
          <w:b/>
          <w:sz w:val="22"/>
          <w:szCs w:val="22"/>
        </w:rPr>
        <w:t>1</w:t>
      </w:r>
      <w:r w:rsidRPr="00CE4CB0">
        <w:rPr>
          <w:rFonts w:ascii="Times New Roman" w:hAnsi="Times New Roman"/>
          <w:b/>
          <w:sz w:val="22"/>
          <w:szCs w:val="22"/>
        </w:rPr>
        <w:t>.</w:t>
      </w:r>
      <w:r w:rsidRPr="00CE4CB0">
        <w:rPr>
          <w:rFonts w:ascii="Times New Roman" w:hAnsi="Times New Roman"/>
          <w:b/>
          <w:sz w:val="22"/>
          <w:szCs w:val="22"/>
          <w:lang w:val="sr-Cyrl-BA"/>
        </w:rPr>
        <w:t xml:space="preserve"> </w:t>
      </w:r>
      <w:r w:rsidRPr="00CE4CB0">
        <w:rPr>
          <w:rFonts w:ascii="Times New Roman" w:hAnsi="Times New Roman"/>
          <w:b/>
          <w:sz w:val="22"/>
          <w:szCs w:val="22"/>
          <w:lang w:val="sr-Cyrl-CS"/>
        </w:rPr>
        <w:t xml:space="preserve">године </w:t>
      </w:r>
      <w:r w:rsidRPr="00CE4CB0">
        <w:rPr>
          <w:rFonts w:ascii="Times New Roman" w:hAnsi="Times New Roman"/>
          <w:sz w:val="22"/>
          <w:szCs w:val="22"/>
          <w:lang w:val="sr-Cyrl-CS"/>
        </w:rPr>
        <w:t>са почетком</w:t>
      </w:r>
      <w:r w:rsidRPr="00CE4CB0">
        <w:rPr>
          <w:rFonts w:ascii="Times New Roman" w:hAnsi="Times New Roman"/>
          <w:sz w:val="22"/>
          <w:szCs w:val="22"/>
          <w:lang w:val="bs-Latn-BA"/>
        </w:rPr>
        <w:t xml:space="preserve"> </w:t>
      </w:r>
      <w:r w:rsidRPr="00CE4CB0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Pr="00CE4CB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CE4CB0">
        <w:rPr>
          <w:rFonts w:ascii="Times New Roman" w:hAnsi="Times New Roman"/>
          <w:b/>
          <w:sz w:val="22"/>
          <w:szCs w:val="22"/>
        </w:rPr>
        <w:t>10</w:t>
      </w:r>
      <w:r w:rsidRPr="00CE4CB0">
        <w:rPr>
          <w:rFonts w:ascii="Times New Roman" w:hAnsi="Times New Roman"/>
          <w:b/>
          <w:sz w:val="22"/>
          <w:szCs w:val="22"/>
          <w:lang w:val="sr-Cyrl-CS"/>
        </w:rPr>
        <w:t>,00</w:t>
      </w:r>
      <w:r w:rsidRPr="00CE4C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CE4CB0">
        <w:rPr>
          <w:rFonts w:ascii="Times New Roman" w:hAnsi="Times New Roman"/>
          <w:b/>
          <w:sz w:val="22"/>
          <w:szCs w:val="22"/>
          <w:lang w:val="sr-Cyrl-CS"/>
        </w:rPr>
        <w:t xml:space="preserve">часова у </w:t>
      </w:r>
      <w:proofErr w:type="spellStart"/>
      <w:r w:rsidRPr="00CE4CB0">
        <w:rPr>
          <w:rFonts w:ascii="Times New Roman" w:hAnsi="Times New Roman"/>
          <w:b/>
          <w:sz w:val="22"/>
          <w:szCs w:val="22"/>
        </w:rPr>
        <w:t>скупштин</w:t>
      </w:r>
      <w:proofErr w:type="spellEnd"/>
      <w:r w:rsidRPr="00CE4CB0">
        <w:rPr>
          <w:rFonts w:ascii="Times New Roman" w:hAnsi="Times New Roman"/>
          <w:b/>
          <w:sz w:val="22"/>
          <w:szCs w:val="22"/>
          <w:lang w:val="sr-Cyrl-BA"/>
        </w:rPr>
        <w:t>ск</w:t>
      </w:r>
      <w:proofErr w:type="spellStart"/>
      <w:r w:rsidRPr="00CE4CB0">
        <w:rPr>
          <w:rFonts w:ascii="Times New Roman" w:hAnsi="Times New Roman"/>
          <w:b/>
          <w:sz w:val="22"/>
          <w:szCs w:val="22"/>
        </w:rPr>
        <w:t>ој</w:t>
      </w:r>
      <w:proofErr w:type="spellEnd"/>
      <w:r w:rsidRPr="00CE4CB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E4CB0">
        <w:rPr>
          <w:rFonts w:ascii="Times New Roman" w:hAnsi="Times New Roman"/>
          <w:b/>
          <w:sz w:val="22"/>
          <w:szCs w:val="22"/>
        </w:rPr>
        <w:t>сали</w:t>
      </w:r>
      <w:proofErr w:type="spellEnd"/>
      <w:r w:rsidRPr="00CE4CB0">
        <w:rPr>
          <w:rFonts w:ascii="Times New Roman" w:hAnsi="Times New Roman"/>
          <w:b/>
          <w:sz w:val="22"/>
          <w:szCs w:val="22"/>
          <w:lang w:val="sr-Cyrl-CS"/>
        </w:rPr>
        <w:t xml:space="preserve"> града Источно Сарајево.</w:t>
      </w:r>
    </w:p>
    <w:p w:rsidR="00B46B48" w:rsidRPr="00CE4CB0" w:rsidRDefault="00B46B48" w:rsidP="00B46B48">
      <w:pPr>
        <w:tabs>
          <w:tab w:val="left" w:pos="1620"/>
        </w:tabs>
        <w:jc w:val="both"/>
        <w:outlineLvl w:val="0"/>
        <w:rPr>
          <w:rFonts w:ascii="Times New Roman" w:hAnsi="Times New Roman"/>
          <w:b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567"/>
        </w:tabs>
        <w:jc w:val="both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CE4CB0">
        <w:rPr>
          <w:rFonts w:ascii="Times New Roman" w:hAnsi="Times New Roman"/>
          <w:sz w:val="22"/>
          <w:szCs w:val="22"/>
          <w:lang w:val="sr-Cyrl-CS"/>
        </w:rPr>
        <w:t>За сједницу предлажем следећи:</w:t>
      </w:r>
    </w:p>
    <w:p w:rsidR="00B46B48" w:rsidRPr="00894FA6" w:rsidRDefault="00B46B48" w:rsidP="00B46B48">
      <w:pPr>
        <w:tabs>
          <w:tab w:val="left" w:pos="567"/>
        </w:tabs>
        <w:jc w:val="both"/>
        <w:outlineLvl w:val="0"/>
        <w:rPr>
          <w:rFonts w:ascii="Times New Roman" w:hAnsi="Times New Roman"/>
          <w:sz w:val="20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DE2601">
        <w:rPr>
          <w:rFonts w:ascii="Times New Roman" w:hAnsi="Times New Roman"/>
          <w:b/>
          <w:bCs/>
          <w:sz w:val="20"/>
        </w:rPr>
        <w:t xml:space="preserve"> </w:t>
      </w:r>
      <w:r w:rsidRPr="00DE2601">
        <w:rPr>
          <w:rFonts w:ascii="Times New Roman" w:hAnsi="Times New Roman"/>
          <w:b/>
          <w:bCs/>
          <w:sz w:val="20"/>
          <w:lang w:val="sr-Cyrl-CS"/>
        </w:rPr>
        <w:t xml:space="preserve">    </w:t>
      </w:r>
      <w:r>
        <w:rPr>
          <w:rFonts w:ascii="Times New Roman" w:hAnsi="Times New Roman"/>
          <w:b/>
          <w:bCs/>
          <w:sz w:val="20"/>
          <w:lang w:val="sr-Cyrl-CS"/>
        </w:rPr>
        <w:t xml:space="preserve">                                                                </w:t>
      </w:r>
      <w:r w:rsidRPr="00AB34AB">
        <w:rPr>
          <w:rFonts w:ascii="Times New Roman" w:hAnsi="Times New Roman"/>
          <w:b/>
          <w:bCs/>
          <w:szCs w:val="24"/>
          <w:lang w:val="sr-Cyrl-CS"/>
        </w:rPr>
        <w:t>Д Н Е В Н И   Р Е Д</w:t>
      </w:r>
    </w:p>
    <w:p w:rsidR="00B46B48" w:rsidRPr="00646F6A" w:rsidRDefault="00B46B48" w:rsidP="00B46B48">
      <w:pPr>
        <w:tabs>
          <w:tab w:val="left" w:pos="3345"/>
          <w:tab w:val="center" w:pos="4770"/>
        </w:tabs>
        <w:outlineLvl w:val="0"/>
        <w:rPr>
          <w:rFonts w:ascii="Times New Roman" w:hAnsi="Times New Roman"/>
          <w:b/>
          <w:bCs/>
          <w:szCs w:val="24"/>
          <w:lang w:val="sr-Latn-BA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1. Записник са Конститутивне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сједнице Скупштине </w:t>
      </w:r>
      <w:r>
        <w:rPr>
          <w:rFonts w:ascii="Times New Roman" w:hAnsi="Times New Roman"/>
          <w:b/>
          <w:bCs/>
          <w:sz w:val="22"/>
          <w:szCs w:val="22"/>
        </w:rPr>
        <w:t>Г</w:t>
      </w:r>
      <w:r w:rsidRPr="007F3484">
        <w:rPr>
          <w:rFonts w:ascii="Times New Roman" w:hAnsi="Times New Roman"/>
          <w:b/>
          <w:bCs/>
          <w:sz w:val="22"/>
          <w:szCs w:val="22"/>
          <w:lang w:val="sr-Cyrl-CS"/>
        </w:rPr>
        <w:t>рада Источно Сарајево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BA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2.</w:t>
      </w:r>
      <w:r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Одлука о именовању ч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ланова Радних тијела Скупштине Г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рада Источно </w:t>
      </w:r>
      <w:r>
        <w:rPr>
          <w:rFonts w:ascii="Times New Roman" w:hAnsi="Times New Roman"/>
          <w:b/>
          <w:bCs/>
          <w:sz w:val="22"/>
          <w:szCs w:val="22"/>
          <w:lang w:val="sr-Cyrl-BA"/>
        </w:rPr>
        <w:t>Сарајево: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а) Мандатно-имунитетска комисија,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б) Комисија за буџет и финансије,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в) Комисија за прописе,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г) Комисија за награде и признања,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д) Комисија за вјерска питања,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ђ) Комисија за равноправност полова,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е) Комисија за младе,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ж)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Комисија за науку и научно-истраживачку дјелатност,</w:t>
      </w:r>
    </w:p>
    <w:p w:rsidR="00B46B48" w:rsidRPr="00E17179" w:rsidRDefault="00B46B48" w:rsidP="00B46B48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з) Комисија за избор секретара,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и)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Комисија за праћење стања у области заштите животне средине на подручју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града Источно Сарајево,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ј)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Савјет за културу,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к) Савјет за спорт,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л) Одбор за регионалну и међународну сарадњу,</w:t>
      </w:r>
    </w:p>
    <w:p w:rsidR="00B46B48" w:rsidRPr="00E17179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љ) Одбор за друштвени надзор и представке,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</w:t>
      </w:r>
      <w:r w:rsidRPr="00E17179">
        <w:rPr>
          <w:rFonts w:ascii="Times New Roman" w:hAnsi="Times New Roman"/>
          <w:b/>
          <w:bCs/>
          <w:sz w:val="22"/>
          <w:szCs w:val="22"/>
          <w:lang w:val="sr-Cyrl-CS"/>
        </w:rPr>
        <w:t>м) Етички одбор.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3. Информација о стању у области водоснабдијевања и канализационе инфраструктуре на подручју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Града Источно Сарајево за 2020. годину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4. а)Информација о стању примарне здравствене заштите на подручју града Источно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за 2020. годину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б)Информација о стању секундарне и терцијарне здравствене заштите на подручју града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Источно Сарајево за 2020. годину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5. Информација о реализацији плана изградње и реконструкције регионалних, магистралних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и локалних путева на подручја Града за 2020. годину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6. Информација о раду Пореске управе Републике Српске ( подручни центар Источно Сарајево )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7. Извјештај о раду и финансијском пословању невладиних организација које се финансирају из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буџета града Источно Сарајево за 2020.годину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8. Одлука о поништењу одлуке број: 01-013-55.14/20 од 8.12.2020.године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9. Одлука о разрјешењу дужности начелника Одјељења за привреду и друштвене дјелатности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Градске управе Града Источно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10. Одлука о градским административним таксама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11. Одлука о усвајању Извјештаја о извршењу буџета Града Источно Сарајево за период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од 1.1.-31.12.2020. године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12. Одлука о нацрту ребаланса буџета Града Источно Сарајево за 202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. годину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13. Одлука о утвђивању критеријума за избор и именовање секретара Скупштине Града Источно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14. Одлука о расписивању конкурса за избор и именовање секретара Скупштине Града Источно 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15. Одлука о разрјешењу в.д. директора ЈП „Градска радио-телевизија“ д.о.о Источно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16. Одлука о именовању в.д. директора ЈП „Градска радио-телевизија“ д.о.о. Источно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17. Одлука о разрјешењу в.д.чланова Надзорног одбора ЈП „ Градска радио-телевизија“ д.о.о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Источно Сарајево</w:t>
      </w:r>
    </w:p>
    <w:p w:rsidR="00B46B48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18. Одлука о именовању в.д. чланова Надзорног одбора ЈП „Градска радио-телевизија“ д.о.о</w:t>
      </w:r>
    </w:p>
    <w:p w:rsidR="00B46B48" w:rsidRPr="00E13A7A" w:rsidRDefault="00B46B48" w:rsidP="00B46B48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Источнно Сарајево</w:t>
      </w: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BA"/>
        </w:rPr>
        <w:t>19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. Одборничка питања.</w:t>
      </w: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Pr="00330B18" w:rsidRDefault="00B46B48" w:rsidP="00B46B48">
      <w:pPr>
        <w:tabs>
          <w:tab w:val="left" w:pos="3345"/>
          <w:tab w:val="center" w:pos="4770"/>
        </w:tabs>
        <w:jc w:val="both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46B48" w:rsidRPr="00646F6A" w:rsidRDefault="00B46B48" w:rsidP="00B46B48">
      <w:pPr>
        <w:ind w:left="270" w:right="-540" w:hanging="27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Молимо </w:t>
      </w:r>
      <w:r>
        <w:rPr>
          <w:rFonts w:ascii="Times New Roman" w:hAnsi="Times New Roman"/>
          <w:b/>
          <w:sz w:val="22"/>
          <w:szCs w:val="22"/>
          <w:lang w:val="sr-Cyrl-BA"/>
        </w:rPr>
        <w:t>Вас да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присуствујете сједници. </w:t>
      </w:r>
    </w:p>
    <w:p w:rsidR="00B46B48" w:rsidRDefault="00B46B48" w:rsidP="00B46B48">
      <w:pPr>
        <w:ind w:right="-241"/>
        <w:jc w:val="both"/>
        <w:outlineLvl w:val="0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</w:t>
      </w:r>
      <w:r w:rsidRPr="0013644A">
        <w:rPr>
          <w:rFonts w:ascii="Times New Roman" w:hAnsi="Times New Roman"/>
          <w:b/>
          <w:sz w:val="22"/>
          <w:szCs w:val="22"/>
          <w:lang w:val="sr-Cyrl-CS"/>
        </w:rPr>
        <w:t xml:space="preserve">   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 </w:t>
      </w:r>
      <w:r>
        <w:rPr>
          <w:rFonts w:ascii="Times New Roman" w:hAnsi="Times New Roman"/>
          <w:b/>
          <w:sz w:val="22"/>
          <w:szCs w:val="22"/>
          <w:lang w:val="sr-Latn-B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sr-Cyrl-BA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sr-Cyrl-CS"/>
        </w:rPr>
        <w:t>П Р Е Д С Ј Е Д Н И К</w:t>
      </w:r>
    </w:p>
    <w:p w:rsidR="00B46B48" w:rsidRDefault="00B46B48" w:rsidP="00B46B48">
      <w:pPr>
        <w:ind w:right="-241"/>
        <w:jc w:val="both"/>
        <w:outlineLvl w:val="0"/>
        <w:rPr>
          <w:rFonts w:ascii="Times New Roman" w:hAnsi="Times New Roman"/>
          <w:b/>
          <w:sz w:val="22"/>
          <w:szCs w:val="22"/>
          <w:lang w:val="sr-Cyrl-CS"/>
        </w:rPr>
      </w:pPr>
    </w:p>
    <w:p w:rsidR="00B46B48" w:rsidRDefault="00B46B48" w:rsidP="00B46B48">
      <w:pPr>
        <w:ind w:left="5760" w:right="-241" w:hanging="360"/>
        <w:jc w:val="both"/>
        <w:outlineLvl w:val="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Др Бранко Короман</w:t>
      </w: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B46B48" w:rsidRDefault="00B46B48" w:rsidP="00B46B48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  <w:bookmarkStart w:id="0" w:name="_GoBack"/>
      <w:bookmarkEnd w:id="0"/>
    </w:p>
    <w:sectPr w:rsidR="00B46B48" w:rsidSect="00F1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8"/>
    <w:rsid w:val="002333FD"/>
    <w:rsid w:val="00391136"/>
    <w:rsid w:val="00466F42"/>
    <w:rsid w:val="007235C1"/>
    <w:rsid w:val="00B46B48"/>
    <w:rsid w:val="00F116D6"/>
    <w:rsid w:val="00F36F6D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0A8EF-9EB8-4C73-9137-4861CFF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48"/>
    <w:pPr>
      <w:spacing w:after="0" w:line="240" w:lineRule="auto"/>
    </w:pPr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6B4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48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goricab</dc:creator>
  <cp:lastModifiedBy>PCIS</cp:lastModifiedBy>
  <cp:revision>3</cp:revision>
  <dcterms:created xsi:type="dcterms:W3CDTF">2021-05-21T11:28:00Z</dcterms:created>
  <dcterms:modified xsi:type="dcterms:W3CDTF">2021-05-21T11:32:00Z</dcterms:modified>
</cp:coreProperties>
</file>